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12C9" w:rsidRPr="00E24264" w:rsidRDefault="00AD12C9" w:rsidP="00AD12C9">
      <w:pPr>
        <w:tabs>
          <w:tab w:val="left" w:pos="10065"/>
        </w:tabs>
        <w:ind w:left="5103" w:right="-93" w:firstLine="0"/>
        <w:jc w:val="center"/>
        <w:rPr>
          <w:bCs/>
          <w:szCs w:val="28"/>
        </w:rPr>
      </w:pPr>
      <w:r w:rsidRPr="00E24264">
        <w:rPr>
          <w:bCs/>
          <w:szCs w:val="28"/>
        </w:rPr>
        <w:t xml:space="preserve">ПРИЛОЖЕНИЕ № </w:t>
      </w:r>
      <w:r>
        <w:rPr>
          <w:bCs/>
          <w:szCs w:val="28"/>
        </w:rPr>
        <w:t>3</w:t>
      </w:r>
    </w:p>
    <w:p w:rsidR="00AD12C9" w:rsidRDefault="00AD12C9" w:rsidP="00AD12C9">
      <w:pPr>
        <w:tabs>
          <w:tab w:val="left" w:pos="10065"/>
        </w:tabs>
        <w:ind w:left="5103" w:right="-93" w:firstLine="0"/>
        <w:jc w:val="center"/>
        <w:rPr>
          <w:bCs/>
          <w:szCs w:val="28"/>
        </w:rPr>
      </w:pPr>
      <w:r w:rsidRPr="00E24264">
        <w:rPr>
          <w:bCs/>
          <w:szCs w:val="28"/>
        </w:rPr>
        <w:t xml:space="preserve">к административному регламенту предоставления </w:t>
      </w:r>
      <w:r>
        <w:rPr>
          <w:bCs/>
          <w:szCs w:val="28"/>
        </w:rPr>
        <w:t xml:space="preserve">администрацией Курчанского сельского поселения Темрюкского района </w:t>
      </w:r>
    </w:p>
    <w:p w:rsidR="00AD12C9" w:rsidRDefault="00AD12C9" w:rsidP="00AD12C9">
      <w:pPr>
        <w:tabs>
          <w:tab w:val="left" w:pos="10065"/>
        </w:tabs>
        <w:ind w:left="5103" w:right="-93" w:firstLine="0"/>
        <w:jc w:val="center"/>
        <w:rPr>
          <w:bCs/>
          <w:szCs w:val="28"/>
        </w:rPr>
      </w:pPr>
      <w:r>
        <w:rPr>
          <w:bCs/>
          <w:szCs w:val="28"/>
        </w:rPr>
        <w:t xml:space="preserve">муниципальной </w:t>
      </w:r>
      <w:r w:rsidRPr="00E24264">
        <w:rPr>
          <w:bCs/>
          <w:szCs w:val="28"/>
        </w:rPr>
        <w:t>услуги</w:t>
      </w:r>
      <w:r>
        <w:rPr>
          <w:bCs/>
          <w:szCs w:val="28"/>
        </w:rPr>
        <w:t xml:space="preserve"> </w:t>
      </w:r>
    </w:p>
    <w:p w:rsidR="00AD12C9" w:rsidRDefault="00AD12C9" w:rsidP="00AD12C9">
      <w:pPr>
        <w:tabs>
          <w:tab w:val="left" w:pos="10065"/>
        </w:tabs>
        <w:ind w:left="5103" w:right="-93" w:firstLine="0"/>
        <w:jc w:val="center"/>
        <w:rPr>
          <w:szCs w:val="28"/>
        </w:rPr>
      </w:pPr>
      <w:r w:rsidRPr="00E24264">
        <w:rPr>
          <w:szCs w:val="28"/>
        </w:rPr>
        <w:t>«</w:t>
      </w:r>
      <w:r w:rsidRPr="0082187B">
        <w:rPr>
          <w:szCs w:val="28"/>
        </w:rPr>
        <w:t>Выдача разрешения на право организации розничного рынка</w:t>
      </w:r>
      <w:r w:rsidRPr="00E24264">
        <w:rPr>
          <w:szCs w:val="28"/>
        </w:rPr>
        <w:t>»</w:t>
      </w:r>
    </w:p>
    <w:p w:rsidR="00BE3C4E" w:rsidRDefault="00BE3C4E" w:rsidP="00B32280">
      <w:pPr>
        <w:ind w:firstLine="0"/>
        <w:jc w:val="center"/>
        <w:rPr>
          <w:b/>
          <w:sz w:val="24"/>
          <w:szCs w:val="24"/>
        </w:rPr>
      </w:pPr>
    </w:p>
    <w:p w:rsidR="006F48A4" w:rsidRDefault="00B32280" w:rsidP="00B32280">
      <w:pPr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БЛОК-СХЕМА</w:t>
      </w:r>
    </w:p>
    <w:p w:rsidR="00B32280" w:rsidRDefault="00B32280" w:rsidP="00B32280">
      <w:pPr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предоставления муниципальной услуги</w:t>
      </w:r>
    </w:p>
    <w:p w:rsidR="00B32280" w:rsidRDefault="006774E9" w:rsidP="006F48A4">
      <w:pPr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pict>
          <v:rect id="_x0000_s1026" style="position:absolute;left:0;text-align:left;margin-left:3.4pt;margin-top:9.75pt;width:490.9pt;height:36.3pt;z-index:1">
            <v:textbox style="mso-next-textbox:#_x0000_s1026">
              <w:txbxContent>
                <w:p w:rsidR="00B32280" w:rsidRPr="00B32280" w:rsidRDefault="0025403A" w:rsidP="009703B8">
                  <w:pPr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П</w:t>
                  </w:r>
                  <w:r w:rsidR="00EF5C3B">
                    <w:rPr>
                      <w:sz w:val="24"/>
                      <w:szCs w:val="24"/>
                    </w:rPr>
                    <w:t xml:space="preserve">рием </w:t>
                  </w:r>
                  <w:r>
                    <w:rPr>
                      <w:sz w:val="24"/>
                      <w:szCs w:val="24"/>
                    </w:rPr>
                    <w:t>заявления</w:t>
                  </w:r>
                  <w:r w:rsidR="00EF5C3B">
                    <w:rPr>
                      <w:sz w:val="24"/>
                      <w:szCs w:val="24"/>
                    </w:rPr>
                    <w:t xml:space="preserve"> и прилагаемых к нему документов, регистрация заявления и выдача заявителю расписки в получении заявления и документов </w:t>
                  </w:r>
                  <w:r>
                    <w:rPr>
                      <w:sz w:val="24"/>
                      <w:szCs w:val="24"/>
                    </w:rPr>
                    <w:t xml:space="preserve">– </w:t>
                  </w:r>
                  <w:r w:rsidR="0016601B">
                    <w:rPr>
                      <w:sz w:val="24"/>
                      <w:szCs w:val="24"/>
                    </w:rPr>
                    <w:t>_</w:t>
                  </w:r>
                  <w:r>
                    <w:rPr>
                      <w:sz w:val="24"/>
                      <w:szCs w:val="24"/>
                    </w:rPr>
                    <w:t xml:space="preserve"> календ</w:t>
                  </w:r>
                  <w:bookmarkStart w:id="0" w:name="_GoBack"/>
                  <w:bookmarkEnd w:id="0"/>
                  <w:r>
                    <w:rPr>
                      <w:sz w:val="24"/>
                      <w:szCs w:val="24"/>
                    </w:rPr>
                    <w:t>арный день</w:t>
                  </w:r>
                </w:p>
              </w:txbxContent>
            </v:textbox>
          </v:rect>
        </w:pict>
      </w:r>
    </w:p>
    <w:p w:rsidR="00EE722C" w:rsidRDefault="00EE722C" w:rsidP="006F48A4">
      <w:pPr>
        <w:jc w:val="center"/>
        <w:rPr>
          <w:sz w:val="24"/>
          <w:szCs w:val="24"/>
        </w:rPr>
      </w:pPr>
    </w:p>
    <w:p w:rsidR="00B32280" w:rsidRDefault="00B32280" w:rsidP="006F48A4">
      <w:pPr>
        <w:jc w:val="center"/>
        <w:rPr>
          <w:sz w:val="24"/>
          <w:szCs w:val="24"/>
        </w:rPr>
      </w:pPr>
    </w:p>
    <w:p w:rsidR="00B32280" w:rsidRDefault="006774E9" w:rsidP="006F48A4">
      <w:pPr>
        <w:jc w:val="center"/>
        <w:rPr>
          <w:sz w:val="24"/>
          <w:szCs w:val="24"/>
        </w:rPr>
      </w:pPr>
      <w:r w:rsidRPr="006774E9">
        <w:rPr>
          <w:noProof/>
          <w:sz w:val="26"/>
          <w:szCs w:val="26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042" type="#_x0000_t67" style="position:absolute;left:0;text-align:left;margin-left:219.45pt;margin-top:4.65pt;width:16.5pt;height:14.25pt;z-index:11"/>
        </w:pict>
      </w:r>
    </w:p>
    <w:p w:rsidR="00B32280" w:rsidRPr="000B3020" w:rsidRDefault="006774E9" w:rsidP="006F48A4">
      <w:pPr>
        <w:jc w:val="center"/>
        <w:rPr>
          <w:sz w:val="24"/>
          <w:szCs w:val="24"/>
        </w:rPr>
      </w:pPr>
      <w:r w:rsidRPr="006774E9">
        <w:rPr>
          <w:noProof/>
          <w:sz w:val="26"/>
          <w:szCs w:val="26"/>
        </w:rPr>
        <w:pict>
          <v:rect id="_x0000_s1027" style="position:absolute;left:0;text-align:left;margin-left:.1pt;margin-top:1.8pt;width:494.2pt;height:37.25pt;z-index:2">
            <v:textbox style="mso-next-textbox:#_x0000_s1027">
              <w:txbxContent>
                <w:p w:rsidR="0025403A" w:rsidRPr="0025403A" w:rsidRDefault="0025403A" w:rsidP="009703B8">
                  <w:pPr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Передача </w:t>
                  </w:r>
                  <w:r w:rsidR="00EF5C3B">
                    <w:rPr>
                      <w:sz w:val="24"/>
                      <w:szCs w:val="24"/>
                    </w:rPr>
                    <w:t xml:space="preserve">курьером </w:t>
                  </w:r>
                  <w:r w:rsidR="00946ED2">
                    <w:rPr>
                      <w:sz w:val="24"/>
                      <w:szCs w:val="24"/>
                    </w:rPr>
                    <w:t xml:space="preserve">пакета </w:t>
                  </w:r>
                  <w:r>
                    <w:rPr>
                      <w:sz w:val="24"/>
                      <w:szCs w:val="24"/>
                    </w:rPr>
                    <w:t>документов из МФЦ в уп</w:t>
                  </w:r>
                  <w:r w:rsidR="00946ED2">
                    <w:rPr>
                      <w:sz w:val="24"/>
                      <w:szCs w:val="24"/>
                    </w:rPr>
                    <w:t xml:space="preserve">олномоченный орган </w:t>
                  </w:r>
                  <w:r w:rsidR="009703B8">
                    <w:rPr>
                      <w:sz w:val="24"/>
                      <w:szCs w:val="24"/>
                    </w:rPr>
                    <w:t>(при п</w:t>
                  </w:r>
                  <w:r>
                    <w:rPr>
                      <w:sz w:val="24"/>
                      <w:szCs w:val="24"/>
                    </w:rPr>
                    <w:t xml:space="preserve">одаче заявления   о предоставлении муниципальной услуги через МФЦ) –  </w:t>
                  </w:r>
                  <w:r w:rsidR="0016601B">
                    <w:rPr>
                      <w:sz w:val="24"/>
                      <w:szCs w:val="24"/>
                    </w:rPr>
                    <w:t>_</w:t>
                  </w:r>
                  <w:r>
                    <w:rPr>
                      <w:sz w:val="24"/>
                      <w:szCs w:val="24"/>
                    </w:rPr>
                    <w:t xml:space="preserve"> календарный день</w:t>
                  </w:r>
                </w:p>
              </w:txbxContent>
            </v:textbox>
          </v:rect>
        </w:pict>
      </w:r>
    </w:p>
    <w:p w:rsidR="00EE722C" w:rsidRDefault="006774E9" w:rsidP="00EE722C">
      <w:pPr>
        <w:contextualSpacing/>
        <w:rPr>
          <w:szCs w:val="28"/>
        </w:rPr>
      </w:pPr>
      <w:r>
        <w:rPr>
          <w:noProof/>
          <w:sz w:val="26"/>
          <w:szCs w:val="26"/>
        </w:rPr>
        <w:pict>
          <v:shape id="_x0000_s1048" type="#_x0000_t67" style="position:absolute;left:0;text-align:left;margin-left:394.2pt;margin-top:188pt;width:16.5pt;height:12.75pt;z-index:17"/>
        </w:pict>
      </w:r>
      <w:r>
        <w:rPr>
          <w:noProof/>
          <w:sz w:val="26"/>
          <w:szCs w:val="26"/>
        </w:rPr>
        <w:pict>
          <v:shape id="_x0000_s1046" type="#_x0000_t67" style="position:absolute;left:0;text-align:left;margin-left:46.95pt;margin-top:188pt;width:16.5pt;height:12.75pt;z-index:15"/>
        </w:pict>
      </w:r>
      <w:r>
        <w:rPr>
          <w:noProof/>
          <w:sz w:val="26"/>
          <w:szCs w:val="26"/>
        </w:rPr>
        <w:pict>
          <v:shape id="_x0000_s1047" type="#_x0000_t67" style="position:absolute;left:0;text-align:left;margin-left:219.45pt;margin-top:188pt;width:16.5pt;height:12.75pt;z-index:16"/>
        </w:pict>
      </w:r>
      <w:r>
        <w:rPr>
          <w:noProof/>
          <w:sz w:val="26"/>
          <w:szCs w:val="26"/>
        </w:rPr>
        <w:pict>
          <v:shape id="_x0000_s1045" type="#_x0000_t67" style="position:absolute;left:0;text-align:left;margin-left:219.45pt;margin-top:136.05pt;width:16.5pt;height:15pt;z-index:14"/>
        </w:pict>
      </w:r>
      <w:r>
        <w:rPr>
          <w:noProof/>
          <w:sz w:val="26"/>
          <w:szCs w:val="26"/>
        </w:rPr>
        <w:pict>
          <v:shape id="_x0000_s1044" type="#_x0000_t67" style="position:absolute;left:0;text-align:left;margin-left:219.45pt;margin-top:1in;width:16.5pt;height:14.25pt;z-index:13"/>
        </w:pict>
      </w:r>
      <w:r w:rsidRPr="006774E9">
        <w:rPr>
          <w:noProof/>
          <w:sz w:val="26"/>
          <w:szCs w:val="26"/>
        </w:rPr>
        <w:pict>
          <v:shape id="_x0000_s1043" type="#_x0000_t67" style="position:absolute;left:0;text-align:left;margin-left:219.45pt;margin-top:25.25pt;width:16.5pt;height:10.8pt;z-index:12"/>
        </w:pict>
      </w:r>
      <w:r w:rsidR="006360D3">
        <w:rPr>
          <w:sz w:val="26"/>
          <w:szCs w:val="26"/>
        </w:rPr>
        <w:t xml:space="preserve"> </w:t>
      </w:r>
      <w:r w:rsidR="006360D3" w:rsidRPr="006360D3">
        <w:rPr>
          <w:sz w:val="26"/>
          <w:szCs w:val="26"/>
        </w:rPr>
        <w:t xml:space="preserve"> </w:t>
      </w:r>
      <w:r w:rsidR="002508D8" w:rsidRPr="006360D3">
        <w:rPr>
          <w:sz w:val="26"/>
          <w:szCs w:val="26"/>
        </w:rPr>
        <w:t xml:space="preserve"> </w:t>
      </w:r>
      <w:r w:rsidR="006360D3">
        <w:rPr>
          <w:sz w:val="26"/>
          <w:szCs w:val="26"/>
        </w:rPr>
        <w:t xml:space="preserve">                   </w:t>
      </w:r>
      <w:r w:rsidR="006360D3" w:rsidRPr="006360D3">
        <w:rPr>
          <w:sz w:val="26"/>
          <w:szCs w:val="26"/>
        </w:rPr>
        <w:t xml:space="preserve">                               </w:t>
      </w:r>
      <w:r w:rsidR="002508D8" w:rsidRPr="006360D3">
        <w:rPr>
          <w:sz w:val="26"/>
          <w:szCs w:val="26"/>
        </w:rPr>
        <w:t xml:space="preserve">         </w:t>
      </w:r>
      <w:r w:rsidR="00EE722C">
        <w:rPr>
          <w:szCs w:val="28"/>
        </w:rPr>
        <w:t>Заме</w:t>
      </w:r>
    </w:p>
    <w:p w:rsidR="00EE722C" w:rsidRDefault="00EE722C" w:rsidP="00EE722C">
      <w:pPr>
        <w:contextualSpacing/>
        <w:rPr>
          <w:szCs w:val="28"/>
        </w:rPr>
      </w:pPr>
    </w:p>
    <w:p w:rsidR="00EE722C" w:rsidRDefault="00EE722C" w:rsidP="00EE722C">
      <w:pPr>
        <w:contextualSpacing/>
        <w:rPr>
          <w:szCs w:val="28"/>
        </w:rPr>
      </w:pPr>
      <w:r w:rsidRPr="006774E9">
        <w:rPr>
          <w:noProof/>
          <w:sz w:val="26"/>
          <w:szCs w:val="26"/>
        </w:rPr>
        <w:pict>
          <v:rect id="_x0000_s1028" style="position:absolute;left:0;text-align:left;margin-left:.1pt;margin-top:3.85pt;width:494.2pt;height:34.3pt;z-index:3">
            <v:textbox style="mso-next-textbox:#_x0000_s1028">
              <w:txbxContent>
                <w:p w:rsidR="00946ED2" w:rsidRDefault="0025403A" w:rsidP="009703B8">
                  <w:pPr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Рассмотрение</w:t>
                  </w:r>
                  <w:r w:rsidR="00946ED2">
                    <w:rPr>
                      <w:sz w:val="24"/>
                      <w:szCs w:val="24"/>
                    </w:rPr>
                    <w:t xml:space="preserve"> и правовая экспертиза </w:t>
                  </w:r>
                  <w:r>
                    <w:rPr>
                      <w:sz w:val="24"/>
                      <w:szCs w:val="24"/>
                    </w:rPr>
                    <w:t>документов в уп</w:t>
                  </w:r>
                  <w:r w:rsidR="00946ED2">
                    <w:rPr>
                      <w:sz w:val="24"/>
                      <w:szCs w:val="24"/>
                    </w:rPr>
                    <w:t>олномоченном органе</w:t>
                  </w:r>
                  <w:r w:rsidR="00EF5C3B">
                    <w:rPr>
                      <w:sz w:val="24"/>
                      <w:szCs w:val="24"/>
                    </w:rPr>
                    <w:t xml:space="preserve">, </w:t>
                  </w:r>
                </w:p>
                <w:p w:rsidR="0025403A" w:rsidRPr="0025403A" w:rsidRDefault="00EF5C3B" w:rsidP="009703B8">
                  <w:pPr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подготовка и </w:t>
                  </w:r>
                  <w:r w:rsidR="0025403A">
                    <w:rPr>
                      <w:sz w:val="24"/>
                      <w:szCs w:val="24"/>
                    </w:rPr>
                    <w:t xml:space="preserve">передача </w:t>
                  </w:r>
                  <w:r>
                    <w:rPr>
                      <w:sz w:val="24"/>
                      <w:szCs w:val="24"/>
                    </w:rPr>
                    <w:t xml:space="preserve">документов </w:t>
                  </w:r>
                  <w:r w:rsidR="0025403A">
                    <w:rPr>
                      <w:sz w:val="24"/>
                      <w:szCs w:val="24"/>
                    </w:rPr>
                    <w:t>в Комиссию –</w:t>
                  </w:r>
                  <w:r w:rsidR="00095785">
                    <w:rPr>
                      <w:sz w:val="24"/>
                      <w:szCs w:val="24"/>
                    </w:rPr>
                    <w:t xml:space="preserve"> </w:t>
                  </w:r>
                  <w:r w:rsidR="0016601B">
                    <w:rPr>
                      <w:sz w:val="24"/>
                      <w:szCs w:val="24"/>
                    </w:rPr>
                    <w:t>_</w:t>
                  </w:r>
                  <w:r w:rsidR="0025403A">
                    <w:rPr>
                      <w:sz w:val="24"/>
                      <w:szCs w:val="24"/>
                    </w:rPr>
                    <w:t xml:space="preserve"> календарны</w:t>
                  </w:r>
                  <w:r w:rsidR="00646501">
                    <w:rPr>
                      <w:sz w:val="24"/>
                      <w:szCs w:val="24"/>
                    </w:rPr>
                    <w:t>х</w:t>
                  </w:r>
                  <w:r w:rsidR="0025403A">
                    <w:rPr>
                      <w:sz w:val="24"/>
                      <w:szCs w:val="24"/>
                    </w:rPr>
                    <w:t xml:space="preserve"> дн</w:t>
                  </w:r>
                  <w:r w:rsidR="00646501">
                    <w:rPr>
                      <w:sz w:val="24"/>
                      <w:szCs w:val="24"/>
                    </w:rPr>
                    <w:t>ей</w:t>
                  </w:r>
                </w:p>
              </w:txbxContent>
            </v:textbox>
          </v:rect>
        </w:pict>
      </w:r>
    </w:p>
    <w:p w:rsidR="00EE722C" w:rsidRDefault="00EE722C" w:rsidP="00EE722C">
      <w:pPr>
        <w:contextualSpacing/>
        <w:rPr>
          <w:szCs w:val="28"/>
        </w:rPr>
      </w:pPr>
    </w:p>
    <w:p w:rsidR="00EE722C" w:rsidRDefault="00EE722C" w:rsidP="00EE722C">
      <w:pPr>
        <w:contextualSpacing/>
        <w:rPr>
          <w:szCs w:val="28"/>
        </w:rPr>
      </w:pPr>
    </w:p>
    <w:p w:rsidR="00EE722C" w:rsidRDefault="00EE722C" w:rsidP="00EE722C">
      <w:pPr>
        <w:contextualSpacing/>
        <w:rPr>
          <w:szCs w:val="28"/>
        </w:rPr>
      </w:pPr>
      <w:r w:rsidRPr="006774E9">
        <w:rPr>
          <w:noProof/>
          <w:sz w:val="26"/>
          <w:szCs w:val="26"/>
        </w:rPr>
        <w:pict>
          <v:rect id="_x0000_s1029" style="position:absolute;left:0;text-align:left;margin-left:.1pt;margin-top:5.8pt;width:494.2pt;height:49.8pt;z-index:4">
            <v:textbox style="mso-next-textbox:#_x0000_s1029">
              <w:txbxContent>
                <w:p w:rsidR="0025403A" w:rsidRPr="0025403A" w:rsidRDefault="00095785" w:rsidP="009703B8">
                  <w:pPr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Рассмотрение документов на заседании Комиссии, принятие </w:t>
                  </w:r>
                  <w:r w:rsidR="0016601B">
                    <w:rPr>
                      <w:sz w:val="24"/>
                      <w:szCs w:val="24"/>
                    </w:rPr>
                    <w:t>решения о предоставлении (отказе в предоставлении) муниципальной услуги</w:t>
                  </w:r>
                  <w:r>
                    <w:rPr>
                      <w:sz w:val="24"/>
                      <w:szCs w:val="24"/>
                    </w:rPr>
                    <w:t xml:space="preserve"> и передача</w:t>
                  </w:r>
                  <w:r w:rsidR="00EF5C3B">
                    <w:rPr>
                      <w:sz w:val="24"/>
                      <w:szCs w:val="24"/>
                    </w:rPr>
                    <w:t xml:space="preserve"> </w:t>
                  </w:r>
                  <w:r>
                    <w:rPr>
                      <w:sz w:val="24"/>
                      <w:szCs w:val="24"/>
                    </w:rPr>
                    <w:t>его в уп</w:t>
                  </w:r>
                  <w:r w:rsidR="00E17401">
                    <w:rPr>
                      <w:sz w:val="24"/>
                      <w:szCs w:val="24"/>
                    </w:rPr>
                    <w:t xml:space="preserve">олномоченный орган </w:t>
                  </w:r>
                  <w:r w:rsidR="00EF5C3B">
                    <w:rPr>
                      <w:sz w:val="24"/>
                      <w:szCs w:val="24"/>
                    </w:rPr>
                    <w:t xml:space="preserve">для подготовки проекта </w:t>
                  </w:r>
                  <w:r w:rsidR="0016601B">
                    <w:rPr>
                      <w:sz w:val="24"/>
                      <w:szCs w:val="24"/>
                    </w:rPr>
                    <w:t>правового акта</w:t>
                  </w:r>
                  <w:r w:rsidR="00EF5C3B">
                    <w:rPr>
                      <w:sz w:val="24"/>
                      <w:szCs w:val="24"/>
                    </w:rPr>
                    <w:t xml:space="preserve"> </w:t>
                  </w:r>
                  <w:r w:rsidR="0025403A">
                    <w:rPr>
                      <w:sz w:val="24"/>
                      <w:szCs w:val="24"/>
                    </w:rPr>
                    <w:t xml:space="preserve">– </w:t>
                  </w:r>
                  <w:r w:rsidR="0016601B">
                    <w:rPr>
                      <w:sz w:val="24"/>
                      <w:szCs w:val="24"/>
                    </w:rPr>
                    <w:t>__</w:t>
                  </w:r>
                  <w:r w:rsidR="0025403A">
                    <w:rPr>
                      <w:sz w:val="24"/>
                      <w:szCs w:val="24"/>
                    </w:rPr>
                    <w:t xml:space="preserve"> календарны</w:t>
                  </w:r>
                  <w:r>
                    <w:rPr>
                      <w:sz w:val="24"/>
                      <w:szCs w:val="24"/>
                    </w:rPr>
                    <w:t>х</w:t>
                  </w:r>
                  <w:r w:rsidR="0025403A">
                    <w:rPr>
                      <w:sz w:val="24"/>
                      <w:szCs w:val="24"/>
                    </w:rPr>
                    <w:t xml:space="preserve"> дн</w:t>
                  </w:r>
                  <w:r>
                    <w:rPr>
                      <w:sz w:val="24"/>
                      <w:szCs w:val="24"/>
                    </w:rPr>
                    <w:t>ей</w:t>
                  </w:r>
                </w:p>
              </w:txbxContent>
            </v:textbox>
          </v:rect>
        </w:pict>
      </w:r>
    </w:p>
    <w:p w:rsidR="00EE722C" w:rsidRDefault="00EE722C" w:rsidP="00EE722C">
      <w:pPr>
        <w:contextualSpacing/>
        <w:rPr>
          <w:szCs w:val="28"/>
        </w:rPr>
      </w:pPr>
    </w:p>
    <w:p w:rsidR="00EE722C" w:rsidRDefault="00EE722C" w:rsidP="00EE722C">
      <w:pPr>
        <w:contextualSpacing/>
        <w:rPr>
          <w:szCs w:val="28"/>
        </w:rPr>
      </w:pPr>
    </w:p>
    <w:p w:rsidR="00EE722C" w:rsidRDefault="00EE722C" w:rsidP="00EE722C">
      <w:pPr>
        <w:contextualSpacing/>
        <w:rPr>
          <w:szCs w:val="28"/>
        </w:rPr>
      </w:pPr>
    </w:p>
    <w:p w:rsidR="00EE722C" w:rsidRDefault="00EE722C" w:rsidP="00EE722C">
      <w:pPr>
        <w:contextualSpacing/>
        <w:rPr>
          <w:szCs w:val="28"/>
        </w:rPr>
      </w:pPr>
      <w:r w:rsidRPr="006774E9">
        <w:rPr>
          <w:noProof/>
          <w:sz w:val="26"/>
          <w:szCs w:val="26"/>
        </w:rPr>
        <w:pict>
          <v:rect id="_x0000_s1030" style="position:absolute;left:0;text-align:left;margin-left:.1pt;margin-top:6.2pt;width:494.2pt;height:36.95pt;z-index:5">
            <v:textbox style="mso-next-textbox:#_x0000_s1030">
              <w:txbxContent>
                <w:p w:rsidR="00075E3C" w:rsidRPr="0025403A" w:rsidRDefault="00075E3C" w:rsidP="009703B8">
                  <w:pPr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Издание </w:t>
                  </w:r>
                  <w:r w:rsidR="0016601B">
                    <w:rPr>
                      <w:sz w:val="24"/>
                      <w:szCs w:val="24"/>
                    </w:rPr>
                    <w:t>правового акта</w:t>
                  </w:r>
                  <w:r>
                    <w:rPr>
                      <w:sz w:val="24"/>
                      <w:szCs w:val="24"/>
                    </w:rPr>
                    <w:t xml:space="preserve"> о предоставлении муниципальной услуги (отказе в предоставлении муниципальной услуги) –</w:t>
                  </w:r>
                  <w:r w:rsidR="0016601B">
                    <w:rPr>
                      <w:sz w:val="24"/>
                      <w:szCs w:val="24"/>
                    </w:rPr>
                    <w:t xml:space="preserve"> __</w:t>
                  </w:r>
                  <w:r>
                    <w:rPr>
                      <w:sz w:val="24"/>
                      <w:szCs w:val="24"/>
                    </w:rPr>
                    <w:t xml:space="preserve"> календарных дн</w:t>
                  </w:r>
                  <w:r w:rsidR="00037B62">
                    <w:rPr>
                      <w:sz w:val="24"/>
                      <w:szCs w:val="24"/>
                    </w:rPr>
                    <w:t xml:space="preserve">я </w:t>
                  </w:r>
                </w:p>
              </w:txbxContent>
            </v:textbox>
          </v:rect>
        </w:pict>
      </w:r>
    </w:p>
    <w:p w:rsidR="00EE722C" w:rsidRDefault="00EE722C" w:rsidP="00EE722C">
      <w:pPr>
        <w:contextualSpacing/>
        <w:rPr>
          <w:szCs w:val="28"/>
        </w:rPr>
      </w:pPr>
    </w:p>
    <w:p w:rsidR="00EE722C" w:rsidRDefault="00EE722C" w:rsidP="00EE722C">
      <w:pPr>
        <w:contextualSpacing/>
        <w:rPr>
          <w:szCs w:val="28"/>
        </w:rPr>
      </w:pPr>
    </w:p>
    <w:p w:rsidR="00EE722C" w:rsidRDefault="00EE722C" w:rsidP="00EE722C">
      <w:pPr>
        <w:contextualSpacing/>
        <w:rPr>
          <w:szCs w:val="28"/>
        </w:rPr>
      </w:pPr>
      <w:r w:rsidRPr="006774E9">
        <w:rPr>
          <w:noProof/>
          <w:sz w:val="26"/>
          <w:szCs w:val="2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left:0;text-align:left;margin-left:.1pt;margin-top:7.6pt;width:160.3pt;height:89.95pt;z-index:6">
            <v:textbox style="mso-next-textbox:#_x0000_s1031">
              <w:txbxContent>
                <w:p w:rsidR="000E6295" w:rsidRPr="00F913C8" w:rsidRDefault="00F913C8" w:rsidP="00F913C8">
                  <w:pPr>
                    <w:tabs>
                      <w:tab w:val="left" w:pos="-142"/>
                    </w:tabs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F913C8">
                    <w:rPr>
                      <w:sz w:val="24"/>
                      <w:szCs w:val="24"/>
                    </w:rPr>
                    <w:t>Передача</w:t>
                  </w:r>
                  <w:r w:rsidR="009703B8">
                    <w:rPr>
                      <w:sz w:val="24"/>
                      <w:szCs w:val="24"/>
                    </w:rPr>
                    <w:t xml:space="preserve"> </w:t>
                  </w:r>
                  <w:r w:rsidR="0016601B">
                    <w:rPr>
                      <w:sz w:val="24"/>
                      <w:szCs w:val="24"/>
                    </w:rPr>
                    <w:t>правового акта</w:t>
                  </w:r>
                  <w:r>
                    <w:rPr>
                      <w:sz w:val="24"/>
                      <w:szCs w:val="24"/>
                    </w:rPr>
                    <w:t xml:space="preserve"> о предоставлении муниципальной услуги</w:t>
                  </w:r>
                  <w:r w:rsidRPr="00F913C8">
                    <w:rPr>
                      <w:sz w:val="24"/>
                      <w:szCs w:val="24"/>
                    </w:rPr>
                    <w:t xml:space="preserve"> </w:t>
                  </w:r>
                  <w:r>
                    <w:rPr>
                      <w:sz w:val="24"/>
                      <w:szCs w:val="24"/>
                    </w:rPr>
                    <w:t xml:space="preserve">в </w:t>
                  </w:r>
                  <w:r w:rsidR="0016601B">
                    <w:rPr>
                      <w:sz w:val="24"/>
                      <w:szCs w:val="24"/>
                    </w:rPr>
                    <w:t>департамент</w:t>
                  </w:r>
                  <w:r>
                    <w:rPr>
                      <w:sz w:val="24"/>
                      <w:szCs w:val="24"/>
                    </w:rPr>
                    <w:t xml:space="preserve">– </w:t>
                  </w:r>
                  <w:r w:rsidR="0016601B">
                    <w:rPr>
                      <w:sz w:val="24"/>
                      <w:szCs w:val="24"/>
                    </w:rPr>
                    <w:t>__</w:t>
                  </w:r>
                  <w:r>
                    <w:rPr>
                      <w:sz w:val="24"/>
                      <w:szCs w:val="24"/>
                    </w:rPr>
                    <w:t xml:space="preserve"> календарных дней</w:t>
                  </w:r>
                </w:p>
              </w:txbxContent>
            </v:textbox>
          </v:shape>
        </w:pict>
      </w:r>
      <w:r w:rsidRPr="006774E9">
        <w:rPr>
          <w:noProof/>
          <w:sz w:val="26"/>
          <w:szCs w:val="26"/>
        </w:rPr>
        <w:pict>
          <v:shape id="_x0000_s1032" type="#_x0000_t202" style="position:absolute;left:0;text-align:left;margin-left:170.4pt;margin-top:7.6pt;width:169.65pt;height:89.95pt;z-index:7">
            <v:textbox style="mso-next-textbox:#_x0000_s1032">
              <w:txbxContent>
                <w:p w:rsidR="000E6295" w:rsidRPr="00F913C8" w:rsidRDefault="00F913C8" w:rsidP="00F913C8">
                  <w:pPr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F913C8">
                    <w:rPr>
                      <w:sz w:val="24"/>
                      <w:szCs w:val="24"/>
                    </w:rPr>
                    <w:t xml:space="preserve">Передача </w:t>
                  </w:r>
                  <w:r w:rsidR="0016601B">
                    <w:rPr>
                      <w:sz w:val="24"/>
                      <w:szCs w:val="24"/>
                    </w:rPr>
                    <w:t>правового акта</w:t>
                  </w:r>
                  <w:r>
                    <w:rPr>
                      <w:sz w:val="24"/>
                      <w:szCs w:val="24"/>
                    </w:rPr>
                    <w:t xml:space="preserve"> об отказе в предоставлении муниципальной услуги в МФЦ (при подаче заявления через МФЦ) – </w:t>
                  </w:r>
                  <w:r w:rsidR="0016601B">
                    <w:rPr>
                      <w:sz w:val="24"/>
                      <w:szCs w:val="24"/>
                    </w:rPr>
                    <w:t>_</w:t>
                  </w:r>
                  <w:r>
                    <w:rPr>
                      <w:sz w:val="24"/>
                      <w:szCs w:val="24"/>
                    </w:rPr>
                    <w:t xml:space="preserve"> календарных дней</w:t>
                  </w:r>
                </w:p>
              </w:txbxContent>
            </v:textbox>
          </v:shape>
        </w:pict>
      </w:r>
      <w:r w:rsidRPr="006774E9">
        <w:rPr>
          <w:noProof/>
          <w:sz w:val="26"/>
          <w:szCs w:val="26"/>
        </w:rPr>
        <w:pict>
          <v:shape id="_x0000_s1033" type="#_x0000_t202" style="position:absolute;left:0;text-align:left;margin-left:347.6pt;margin-top:7.6pt;width:146.7pt;height:89.95pt;z-index:8">
            <v:textbox style="mso-next-textbox:#_x0000_s1033">
              <w:txbxContent>
                <w:p w:rsidR="00303F32" w:rsidRPr="00F913C8" w:rsidRDefault="00303F32" w:rsidP="00303F32">
                  <w:pPr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F913C8">
                    <w:rPr>
                      <w:sz w:val="24"/>
                      <w:szCs w:val="24"/>
                    </w:rPr>
                    <w:t xml:space="preserve">Передача </w:t>
                  </w:r>
                  <w:r w:rsidR="0016601B">
                    <w:rPr>
                      <w:sz w:val="24"/>
                      <w:szCs w:val="24"/>
                    </w:rPr>
                    <w:t>правого акта</w:t>
                  </w:r>
                  <w:r>
                    <w:rPr>
                      <w:sz w:val="24"/>
                      <w:szCs w:val="24"/>
                    </w:rPr>
                    <w:t xml:space="preserve"> о предоставлении муниципальной услуги в МФЦ (при подаче заявления через МФЦ) – </w:t>
                  </w:r>
                  <w:r w:rsidR="0016601B">
                    <w:rPr>
                      <w:sz w:val="24"/>
                      <w:szCs w:val="24"/>
                    </w:rPr>
                    <w:t>_</w:t>
                  </w:r>
                  <w:r>
                    <w:rPr>
                      <w:sz w:val="24"/>
                      <w:szCs w:val="24"/>
                    </w:rPr>
                    <w:t xml:space="preserve"> календарных дней</w:t>
                  </w:r>
                </w:p>
              </w:txbxContent>
            </v:textbox>
          </v:shape>
        </w:pict>
      </w:r>
    </w:p>
    <w:p w:rsidR="00EE722C" w:rsidRDefault="00EE722C" w:rsidP="00EE722C">
      <w:pPr>
        <w:contextualSpacing/>
        <w:rPr>
          <w:szCs w:val="28"/>
        </w:rPr>
      </w:pPr>
    </w:p>
    <w:p w:rsidR="00EE722C" w:rsidRDefault="00EE722C" w:rsidP="00EE722C">
      <w:pPr>
        <w:contextualSpacing/>
        <w:rPr>
          <w:szCs w:val="28"/>
        </w:rPr>
      </w:pPr>
    </w:p>
    <w:p w:rsidR="00EE722C" w:rsidRDefault="00EE722C" w:rsidP="00EE722C">
      <w:pPr>
        <w:contextualSpacing/>
        <w:rPr>
          <w:szCs w:val="28"/>
        </w:rPr>
      </w:pPr>
    </w:p>
    <w:p w:rsidR="00EE722C" w:rsidRDefault="00EE722C" w:rsidP="00EE722C">
      <w:pPr>
        <w:contextualSpacing/>
        <w:rPr>
          <w:szCs w:val="28"/>
        </w:rPr>
      </w:pPr>
    </w:p>
    <w:p w:rsidR="00EE722C" w:rsidRDefault="00EE722C" w:rsidP="00EE722C">
      <w:pPr>
        <w:contextualSpacing/>
        <w:rPr>
          <w:szCs w:val="28"/>
        </w:rPr>
      </w:pPr>
    </w:p>
    <w:p w:rsidR="00EE722C" w:rsidRDefault="00EE722C" w:rsidP="00EE722C">
      <w:pPr>
        <w:contextualSpacing/>
        <w:rPr>
          <w:szCs w:val="28"/>
        </w:rPr>
      </w:pPr>
      <w:r w:rsidRPr="006774E9">
        <w:rPr>
          <w:noProof/>
          <w:sz w:val="26"/>
          <w:szCs w:val="26"/>
        </w:rPr>
        <w:pict>
          <v:shape id="_x0000_s1036" type="#_x0000_t202" style="position:absolute;left:0;text-align:left;margin-left:340.05pt;margin-top:11.75pt;width:154.25pt;height:75.75pt;z-index:10">
            <v:textbox style="mso-next-textbox:#_x0000_s1036">
              <w:txbxContent>
                <w:p w:rsidR="00303F32" w:rsidRPr="00F913C8" w:rsidRDefault="00303F32" w:rsidP="00303F32">
                  <w:pPr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Выдача </w:t>
                  </w:r>
                  <w:r w:rsidR="0016601B">
                    <w:rPr>
                      <w:sz w:val="24"/>
                      <w:szCs w:val="24"/>
                    </w:rPr>
                    <w:t>правового акта</w:t>
                  </w:r>
                  <w:r>
                    <w:rPr>
                      <w:sz w:val="24"/>
                      <w:szCs w:val="24"/>
                    </w:rPr>
                    <w:t xml:space="preserve"> о предоставлении муниципальной услуги заявителю – </w:t>
                  </w:r>
                  <w:r w:rsidR="0016601B">
                    <w:rPr>
                      <w:sz w:val="24"/>
                      <w:szCs w:val="24"/>
                    </w:rPr>
                    <w:t>_</w:t>
                  </w:r>
                  <w:r>
                    <w:rPr>
                      <w:sz w:val="24"/>
                      <w:szCs w:val="24"/>
                    </w:rPr>
                    <w:t xml:space="preserve"> календарных дня</w:t>
                  </w:r>
                </w:p>
                <w:p w:rsidR="00F913C8" w:rsidRPr="00303F32" w:rsidRDefault="00F913C8">
                  <w:pPr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Pr="006774E9">
        <w:rPr>
          <w:noProof/>
          <w:sz w:val="26"/>
          <w:szCs w:val="26"/>
        </w:rPr>
        <w:pict>
          <v:shape id="_x0000_s1034" type="#_x0000_t202" style="position:absolute;left:0;text-align:left;margin-left:170.4pt;margin-top:11.75pt;width:160.25pt;height:75.75pt;z-index:9">
            <v:textbox style="mso-next-textbox:#_x0000_s1034">
              <w:txbxContent>
                <w:p w:rsidR="00303F32" w:rsidRPr="00F913C8" w:rsidRDefault="00303F32" w:rsidP="00303F32">
                  <w:pPr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Выдача </w:t>
                  </w:r>
                  <w:r w:rsidR="0016601B">
                    <w:rPr>
                      <w:sz w:val="24"/>
                      <w:szCs w:val="24"/>
                    </w:rPr>
                    <w:t>правового акта</w:t>
                  </w:r>
                  <w:r>
                    <w:rPr>
                      <w:sz w:val="24"/>
                      <w:szCs w:val="24"/>
                    </w:rPr>
                    <w:t xml:space="preserve"> об отказе в предоставлении муниципальной услуги заявителю – </w:t>
                  </w:r>
                  <w:r w:rsidR="0016601B">
                    <w:rPr>
                      <w:sz w:val="24"/>
                      <w:szCs w:val="24"/>
                    </w:rPr>
                    <w:t>_</w:t>
                  </w:r>
                  <w:r>
                    <w:rPr>
                      <w:sz w:val="24"/>
                      <w:szCs w:val="24"/>
                    </w:rPr>
                    <w:t xml:space="preserve"> календарных дня</w:t>
                  </w:r>
                </w:p>
                <w:p w:rsidR="00F913C8" w:rsidRPr="00303F32" w:rsidRDefault="00F913C8">
                  <w:pPr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  <w:sz w:val="26"/>
          <w:szCs w:val="26"/>
        </w:rPr>
        <w:pict>
          <v:shape id="_x0000_s1049" type="#_x0000_t67" style="position:absolute;left:0;text-align:left;margin-left:235.95pt;margin-top:.95pt;width:16.5pt;height:10.8pt;z-index:18"/>
        </w:pict>
      </w:r>
      <w:r>
        <w:rPr>
          <w:noProof/>
          <w:sz w:val="26"/>
          <w:szCs w:val="26"/>
        </w:rPr>
        <w:pict>
          <v:shape id="_x0000_s1050" type="#_x0000_t67" style="position:absolute;left:0;text-align:left;margin-left:410.7pt;margin-top:.95pt;width:16.5pt;height:10.8pt;z-index:19"/>
        </w:pict>
      </w:r>
    </w:p>
    <w:p w:rsidR="00EE722C" w:rsidRDefault="00EE722C" w:rsidP="00EE722C">
      <w:pPr>
        <w:contextualSpacing/>
        <w:rPr>
          <w:szCs w:val="28"/>
        </w:rPr>
      </w:pPr>
    </w:p>
    <w:p w:rsidR="00EE722C" w:rsidRDefault="00EE722C" w:rsidP="00EE722C">
      <w:pPr>
        <w:contextualSpacing/>
        <w:rPr>
          <w:szCs w:val="28"/>
        </w:rPr>
      </w:pPr>
    </w:p>
    <w:p w:rsidR="00EE722C" w:rsidRDefault="00EE722C" w:rsidP="00EE722C">
      <w:pPr>
        <w:contextualSpacing/>
        <w:rPr>
          <w:szCs w:val="28"/>
        </w:rPr>
      </w:pPr>
    </w:p>
    <w:p w:rsidR="00EE722C" w:rsidRDefault="00EE722C" w:rsidP="00EE722C">
      <w:pPr>
        <w:contextualSpacing/>
        <w:rPr>
          <w:szCs w:val="28"/>
        </w:rPr>
      </w:pPr>
    </w:p>
    <w:p w:rsidR="00EE722C" w:rsidRDefault="00EE722C" w:rsidP="00EE722C">
      <w:pPr>
        <w:contextualSpacing/>
        <w:rPr>
          <w:szCs w:val="28"/>
        </w:rPr>
      </w:pPr>
    </w:p>
    <w:p w:rsidR="00EE722C" w:rsidRDefault="00EE722C" w:rsidP="00EE722C">
      <w:pPr>
        <w:ind w:firstLine="0"/>
        <w:contextualSpacing/>
        <w:rPr>
          <w:szCs w:val="28"/>
        </w:rPr>
      </w:pPr>
      <w:r>
        <w:rPr>
          <w:szCs w:val="28"/>
        </w:rPr>
        <w:t xml:space="preserve">Заместитель главы </w:t>
      </w:r>
    </w:p>
    <w:p w:rsidR="00EE722C" w:rsidRDefault="00EE722C" w:rsidP="00EE722C">
      <w:pPr>
        <w:ind w:firstLine="0"/>
        <w:contextualSpacing/>
        <w:rPr>
          <w:szCs w:val="28"/>
        </w:rPr>
      </w:pPr>
      <w:r>
        <w:rPr>
          <w:szCs w:val="28"/>
        </w:rPr>
        <w:t xml:space="preserve">Курчанского сельского поселения </w:t>
      </w:r>
    </w:p>
    <w:p w:rsidR="00EE722C" w:rsidRDefault="00EE722C" w:rsidP="00EE722C">
      <w:pPr>
        <w:ind w:firstLine="0"/>
        <w:contextualSpacing/>
        <w:rPr>
          <w:szCs w:val="28"/>
        </w:rPr>
      </w:pPr>
      <w:r>
        <w:rPr>
          <w:szCs w:val="28"/>
        </w:rPr>
        <w:t>Темрюкского района                                                                                 Е.А.Кулинич</w:t>
      </w:r>
    </w:p>
    <w:sectPr w:rsidR="00EE722C" w:rsidSect="00EE722C">
      <w:headerReference w:type="even" r:id="rId7"/>
      <w:headerReference w:type="default" r:id="rId8"/>
      <w:pgSz w:w="12240" w:h="15840"/>
      <w:pgMar w:top="1134" w:right="567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5FC6" w:rsidRDefault="00895FC6">
      <w:r>
        <w:separator/>
      </w:r>
    </w:p>
  </w:endnote>
  <w:endnote w:type="continuationSeparator" w:id="0">
    <w:p w:rsidR="00895FC6" w:rsidRDefault="00895F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5FC6" w:rsidRDefault="00895FC6">
      <w:r>
        <w:separator/>
      </w:r>
    </w:p>
  </w:footnote>
  <w:footnote w:type="continuationSeparator" w:id="0">
    <w:p w:rsidR="00895FC6" w:rsidRDefault="00895FC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4B44" w:rsidRDefault="006774E9" w:rsidP="00C84692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6B4B44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6B4B44" w:rsidRDefault="006B4B44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4B44" w:rsidRDefault="006B4B44" w:rsidP="00B90DB0">
    <w:pPr>
      <w:pStyle w:val="a5"/>
      <w:framePr w:wrap="around" w:vAnchor="text" w:hAnchor="margin" w:xAlign="center" w:y="1"/>
      <w:rPr>
        <w:rStyle w:val="a6"/>
      </w:rPr>
    </w:pPr>
  </w:p>
  <w:p w:rsidR="006B4B44" w:rsidRDefault="006B4B44" w:rsidP="00FB3D77">
    <w:pPr>
      <w:pStyle w:val="a5"/>
      <w:framePr w:wrap="around" w:vAnchor="text" w:hAnchor="margin" w:xAlign="center" w:y="1"/>
      <w:rPr>
        <w:rStyle w:val="a6"/>
      </w:rPr>
    </w:pPr>
  </w:p>
  <w:p w:rsidR="006B4B44" w:rsidRDefault="006B4B44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oNotTrackMoves/>
  <w:defaultTabStop w:val="720"/>
  <w:hyphenationZone w:val="357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B06CA"/>
    <w:rsid w:val="000124DD"/>
    <w:rsid w:val="00026D03"/>
    <w:rsid w:val="00027BDB"/>
    <w:rsid w:val="0003261A"/>
    <w:rsid w:val="00037B62"/>
    <w:rsid w:val="00050B93"/>
    <w:rsid w:val="00052B21"/>
    <w:rsid w:val="00075E3C"/>
    <w:rsid w:val="00092A88"/>
    <w:rsid w:val="00095785"/>
    <w:rsid w:val="000A0547"/>
    <w:rsid w:val="000B3020"/>
    <w:rsid w:val="000D0452"/>
    <w:rsid w:val="000D7B90"/>
    <w:rsid w:val="000E6295"/>
    <w:rsid w:val="00152B97"/>
    <w:rsid w:val="0016601B"/>
    <w:rsid w:val="001670D7"/>
    <w:rsid w:val="00172868"/>
    <w:rsid w:val="001756D0"/>
    <w:rsid w:val="00176704"/>
    <w:rsid w:val="00181187"/>
    <w:rsid w:val="0018174F"/>
    <w:rsid w:val="00190C92"/>
    <w:rsid w:val="001A0864"/>
    <w:rsid w:val="001A3271"/>
    <w:rsid w:val="001B24D8"/>
    <w:rsid w:val="001C1A05"/>
    <w:rsid w:val="001E6B00"/>
    <w:rsid w:val="001F2419"/>
    <w:rsid w:val="002011A9"/>
    <w:rsid w:val="00205E63"/>
    <w:rsid w:val="00214519"/>
    <w:rsid w:val="002152BB"/>
    <w:rsid w:val="00216943"/>
    <w:rsid w:val="002240B6"/>
    <w:rsid w:val="00231FEE"/>
    <w:rsid w:val="002504FF"/>
    <w:rsid w:val="002508D8"/>
    <w:rsid w:val="0025403A"/>
    <w:rsid w:val="00262046"/>
    <w:rsid w:val="002808A9"/>
    <w:rsid w:val="00281F8D"/>
    <w:rsid w:val="00285953"/>
    <w:rsid w:val="002C05B5"/>
    <w:rsid w:val="002C1A04"/>
    <w:rsid w:val="002D2672"/>
    <w:rsid w:val="002F06A3"/>
    <w:rsid w:val="002F1357"/>
    <w:rsid w:val="00303F32"/>
    <w:rsid w:val="003309E0"/>
    <w:rsid w:val="003435DF"/>
    <w:rsid w:val="00352A2C"/>
    <w:rsid w:val="0037057E"/>
    <w:rsid w:val="0037509A"/>
    <w:rsid w:val="00392643"/>
    <w:rsid w:val="003A601E"/>
    <w:rsid w:val="003D0C33"/>
    <w:rsid w:val="003F1EB0"/>
    <w:rsid w:val="00404F75"/>
    <w:rsid w:val="00411DF3"/>
    <w:rsid w:val="00414F29"/>
    <w:rsid w:val="00416228"/>
    <w:rsid w:val="00420886"/>
    <w:rsid w:val="00422D67"/>
    <w:rsid w:val="00431CA3"/>
    <w:rsid w:val="00437447"/>
    <w:rsid w:val="0045005A"/>
    <w:rsid w:val="00451210"/>
    <w:rsid w:val="004561E7"/>
    <w:rsid w:val="0046194B"/>
    <w:rsid w:val="00475DF9"/>
    <w:rsid w:val="00492ADF"/>
    <w:rsid w:val="004B0283"/>
    <w:rsid w:val="004B78AB"/>
    <w:rsid w:val="004E159C"/>
    <w:rsid w:val="005232A2"/>
    <w:rsid w:val="00564A74"/>
    <w:rsid w:val="005664E9"/>
    <w:rsid w:val="0057386A"/>
    <w:rsid w:val="005B074C"/>
    <w:rsid w:val="005B4167"/>
    <w:rsid w:val="005C52B5"/>
    <w:rsid w:val="005D20A4"/>
    <w:rsid w:val="005E3D9D"/>
    <w:rsid w:val="005F5748"/>
    <w:rsid w:val="00600A06"/>
    <w:rsid w:val="00611B4B"/>
    <w:rsid w:val="006216EA"/>
    <w:rsid w:val="00625E32"/>
    <w:rsid w:val="00633492"/>
    <w:rsid w:val="00635D18"/>
    <w:rsid w:val="006360D3"/>
    <w:rsid w:val="00641197"/>
    <w:rsid w:val="00646501"/>
    <w:rsid w:val="00655C06"/>
    <w:rsid w:val="00657E3B"/>
    <w:rsid w:val="00665373"/>
    <w:rsid w:val="00674183"/>
    <w:rsid w:val="00676583"/>
    <w:rsid w:val="00677204"/>
    <w:rsid w:val="006774E9"/>
    <w:rsid w:val="00695505"/>
    <w:rsid w:val="006A2232"/>
    <w:rsid w:val="006B4B44"/>
    <w:rsid w:val="006D1290"/>
    <w:rsid w:val="006E3330"/>
    <w:rsid w:val="006F48A4"/>
    <w:rsid w:val="006F5EB0"/>
    <w:rsid w:val="00702F64"/>
    <w:rsid w:val="00704719"/>
    <w:rsid w:val="0071541C"/>
    <w:rsid w:val="00742461"/>
    <w:rsid w:val="00785426"/>
    <w:rsid w:val="00790833"/>
    <w:rsid w:val="007B2446"/>
    <w:rsid w:val="007B2B28"/>
    <w:rsid w:val="008124B8"/>
    <w:rsid w:val="00812A9A"/>
    <w:rsid w:val="00822A6D"/>
    <w:rsid w:val="00832AFA"/>
    <w:rsid w:val="008334E1"/>
    <w:rsid w:val="008405CE"/>
    <w:rsid w:val="00842AD6"/>
    <w:rsid w:val="00860C89"/>
    <w:rsid w:val="00894A64"/>
    <w:rsid w:val="00895FC6"/>
    <w:rsid w:val="008B0FAB"/>
    <w:rsid w:val="008B1C09"/>
    <w:rsid w:val="008C2968"/>
    <w:rsid w:val="008D3577"/>
    <w:rsid w:val="008D429B"/>
    <w:rsid w:val="008D5C7A"/>
    <w:rsid w:val="008E0E7C"/>
    <w:rsid w:val="0093193C"/>
    <w:rsid w:val="00946ED2"/>
    <w:rsid w:val="0096757D"/>
    <w:rsid w:val="009703B8"/>
    <w:rsid w:val="009976B2"/>
    <w:rsid w:val="009E0041"/>
    <w:rsid w:val="009F43CD"/>
    <w:rsid w:val="00A01E3D"/>
    <w:rsid w:val="00A15B12"/>
    <w:rsid w:val="00A30F8D"/>
    <w:rsid w:val="00A90BD3"/>
    <w:rsid w:val="00AB45C6"/>
    <w:rsid w:val="00AD12C9"/>
    <w:rsid w:val="00AD6607"/>
    <w:rsid w:val="00AE067F"/>
    <w:rsid w:val="00AE4AD8"/>
    <w:rsid w:val="00B32280"/>
    <w:rsid w:val="00B41770"/>
    <w:rsid w:val="00B900E5"/>
    <w:rsid w:val="00B90DB0"/>
    <w:rsid w:val="00BE3C4E"/>
    <w:rsid w:val="00C13CED"/>
    <w:rsid w:val="00C211C9"/>
    <w:rsid w:val="00C26B81"/>
    <w:rsid w:val="00C63AB3"/>
    <w:rsid w:val="00C84692"/>
    <w:rsid w:val="00CB06CA"/>
    <w:rsid w:val="00CC649F"/>
    <w:rsid w:val="00CE26CC"/>
    <w:rsid w:val="00CF04D3"/>
    <w:rsid w:val="00D0090B"/>
    <w:rsid w:val="00D01BB4"/>
    <w:rsid w:val="00D05E00"/>
    <w:rsid w:val="00D13B7F"/>
    <w:rsid w:val="00D229F3"/>
    <w:rsid w:val="00D53A7A"/>
    <w:rsid w:val="00D5791F"/>
    <w:rsid w:val="00D60C07"/>
    <w:rsid w:val="00D74BB9"/>
    <w:rsid w:val="00D800D7"/>
    <w:rsid w:val="00D82434"/>
    <w:rsid w:val="00D961EB"/>
    <w:rsid w:val="00DC5BBD"/>
    <w:rsid w:val="00DE5486"/>
    <w:rsid w:val="00E03DE5"/>
    <w:rsid w:val="00E10005"/>
    <w:rsid w:val="00E17401"/>
    <w:rsid w:val="00E24264"/>
    <w:rsid w:val="00E25C5F"/>
    <w:rsid w:val="00E3140D"/>
    <w:rsid w:val="00E3420C"/>
    <w:rsid w:val="00E35285"/>
    <w:rsid w:val="00E368F1"/>
    <w:rsid w:val="00E638EE"/>
    <w:rsid w:val="00E74BCA"/>
    <w:rsid w:val="00E83ACF"/>
    <w:rsid w:val="00E873CD"/>
    <w:rsid w:val="00EA14EB"/>
    <w:rsid w:val="00EA1EE4"/>
    <w:rsid w:val="00EA4DD4"/>
    <w:rsid w:val="00EB58E4"/>
    <w:rsid w:val="00ED38A7"/>
    <w:rsid w:val="00EE722C"/>
    <w:rsid w:val="00EF5C3B"/>
    <w:rsid w:val="00F050F4"/>
    <w:rsid w:val="00F15CD9"/>
    <w:rsid w:val="00F502B7"/>
    <w:rsid w:val="00F55CA3"/>
    <w:rsid w:val="00F635B3"/>
    <w:rsid w:val="00F74797"/>
    <w:rsid w:val="00F80F8A"/>
    <w:rsid w:val="00F913C8"/>
    <w:rsid w:val="00F92968"/>
    <w:rsid w:val="00F97C83"/>
    <w:rsid w:val="00FA7E40"/>
    <w:rsid w:val="00FB2BEF"/>
    <w:rsid w:val="00FB3D77"/>
    <w:rsid w:val="00FE6EBB"/>
    <w:rsid w:val="00FE72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68F1"/>
    <w:pPr>
      <w:ind w:firstLine="72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E368F1"/>
    <w:pPr>
      <w:jc w:val="both"/>
    </w:pPr>
  </w:style>
  <w:style w:type="paragraph" w:styleId="2">
    <w:name w:val="Body Text Indent 2"/>
    <w:basedOn w:val="a"/>
    <w:rsid w:val="00E368F1"/>
    <w:pPr>
      <w:ind w:firstLine="851"/>
      <w:jc w:val="both"/>
    </w:pPr>
  </w:style>
  <w:style w:type="table" w:styleId="a4">
    <w:name w:val="Table Grid"/>
    <w:basedOn w:val="a1"/>
    <w:rsid w:val="00FB2BE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rsid w:val="00E638EE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E638EE"/>
  </w:style>
  <w:style w:type="paragraph" w:styleId="a7">
    <w:name w:val="footer"/>
    <w:basedOn w:val="a"/>
    <w:rsid w:val="00422D67"/>
    <w:pPr>
      <w:tabs>
        <w:tab w:val="center" w:pos="4677"/>
        <w:tab w:val="right" w:pos="9355"/>
      </w:tabs>
    </w:pPr>
  </w:style>
  <w:style w:type="paragraph" w:customStyle="1" w:styleId="a8">
    <w:name w:val="Знак"/>
    <w:basedOn w:val="a"/>
    <w:rsid w:val="00420886"/>
    <w:pPr>
      <w:spacing w:before="100" w:beforeAutospacing="1" w:after="100" w:afterAutospacing="1"/>
      <w:ind w:firstLine="0"/>
    </w:pPr>
    <w:rPr>
      <w:rFonts w:ascii="Tahoma" w:hAnsi="Tahoma"/>
      <w:sz w:val="20"/>
      <w:lang w:val="en-US" w:eastAsia="en-US"/>
    </w:rPr>
  </w:style>
  <w:style w:type="paragraph" w:styleId="a9">
    <w:name w:val="Balloon Text"/>
    <w:basedOn w:val="a"/>
    <w:semiHidden/>
    <w:rsid w:val="004B0283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2508D8"/>
    <w:pPr>
      <w:widowControl w:val="0"/>
      <w:autoSpaceDE w:val="0"/>
      <w:autoSpaceDN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922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6EA417-2239-4AB9-B0F2-54C01367C9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1</Pages>
  <Words>79</Words>
  <Characters>454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Генеральному  директору</vt:lpstr>
    </vt:vector>
  </TitlesOfParts>
  <Company>ДСЗН</Company>
  <LinksUpToDate>false</LinksUpToDate>
  <CharactersWithSpaces>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Генеральному  директору</dc:title>
  <dc:subject/>
  <dc:creator>Ушакова Елена Ивановна</dc:creator>
  <cp:keywords/>
  <cp:lastModifiedBy>Светлана </cp:lastModifiedBy>
  <cp:revision>20</cp:revision>
  <cp:lastPrinted>2016-01-20T14:58:00Z</cp:lastPrinted>
  <dcterms:created xsi:type="dcterms:W3CDTF">2016-01-20T15:17:00Z</dcterms:created>
  <dcterms:modified xsi:type="dcterms:W3CDTF">2016-02-22T20:34:00Z</dcterms:modified>
</cp:coreProperties>
</file>